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E1" w:rsidRPr="00F529C0" w:rsidRDefault="00DE2EE1" w:rsidP="00F529C0">
      <w:pPr>
        <w:pStyle w:val="a3"/>
        <w:shd w:val="clear" w:color="auto" w:fill="FFFFFF"/>
        <w:jc w:val="center"/>
        <w:rPr>
          <w:b/>
          <w:bCs/>
        </w:rPr>
      </w:pPr>
      <w:r w:rsidRPr="00F529C0">
        <w:rPr>
          <w:b/>
          <w:bCs/>
        </w:rPr>
        <w:t xml:space="preserve">Ресурсный центр поддержки </w:t>
      </w:r>
      <w:proofErr w:type="spellStart"/>
      <w:r w:rsidRPr="00F529C0">
        <w:rPr>
          <w:b/>
          <w:bCs/>
        </w:rPr>
        <w:t>родительства</w:t>
      </w:r>
      <w:proofErr w:type="spellEnd"/>
      <w:r w:rsidR="00F529C0" w:rsidRPr="00F529C0">
        <w:rPr>
          <w:b/>
          <w:bCs/>
        </w:rPr>
        <w:br/>
      </w:r>
      <w:r w:rsidRPr="00F529C0">
        <w:rPr>
          <w:b/>
          <w:bCs/>
        </w:rPr>
        <w:t>АНОО «Центр образования «Егоза»</w:t>
      </w:r>
      <w:r w:rsidR="00F529C0" w:rsidRPr="00F529C0">
        <w:rPr>
          <w:b/>
          <w:bCs/>
        </w:rPr>
        <w:t xml:space="preserve"> </w:t>
      </w:r>
    </w:p>
    <w:p w:rsidR="00DE2EE1" w:rsidRPr="002011DA" w:rsidRDefault="00DE2EE1" w:rsidP="00DE2EE1">
      <w:pPr>
        <w:pStyle w:val="a3"/>
        <w:shd w:val="clear" w:color="auto" w:fill="FFFFFF"/>
        <w:rPr>
          <w:color w:val="000000"/>
        </w:rPr>
      </w:pPr>
      <w:r w:rsidRPr="00DE2EE1">
        <w:rPr>
          <w:bCs/>
          <w:color w:val="000000"/>
        </w:rPr>
        <w:t>Ведущие эксперты</w:t>
      </w:r>
      <w:r w:rsidRPr="002011DA">
        <w:rPr>
          <w:color w:val="000000"/>
        </w:rPr>
        <w:t xml:space="preserve"> ресурсного центра говорят на простом и доступном для каждого родителя языке. Вы сможете найти ответы на интересующие Вас вопросы в области воспитания, развития и образования детей</w:t>
      </w:r>
      <w:r>
        <w:rPr>
          <w:color w:val="000000"/>
        </w:rPr>
        <w:t xml:space="preserve"> в возрасте от 0 до 18 лет.</w:t>
      </w:r>
    </w:p>
    <w:p w:rsidR="00F529C0" w:rsidRDefault="00DE2EE1" w:rsidP="00DE2EE1">
      <w:pPr>
        <w:pStyle w:val="a3"/>
        <w:shd w:val="clear" w:color="auto" w:fill="FFFFFF"/>
        <w:rPr>
          <w:rStyle w:val="a4"/>
          <w:color w:val="4472C4" w:themeColor="accent1"/>
          <w:u w:val="none"/>
        </w:rPr>
      </w:pPr>
      <w:r>
        <w:rPr>
          <w:color w:val="000000"/>
        </w:rPr>
        <w:t>Оформить заявку на консультацию Вы можете на н</w:t>
      </w:r>
      <w:r w:rsidRPr="002011DA">
        <w:rPr>
          <w:color w:val="000000"/>
        </w:rPr>
        <w:t>аш</w:t>
      </w:r>
      <w:r>
        <w:rPr>
          <w:color w:val="000000"/>
        </w:rPr>
        <w:t>ем</w:t>
      </w:r>
      <w:r w:rsidRPr="002011DA">
        <w:rPr>
          <w:color w:val="000000"/>
        </w:rPr>
        <w:t xml:space="preserve"> сайт</w:t>
      </w:r>
      <w:r>
        <w:rPr>
          <w:color w:val="000000"/>
        </w:rPr>
        <w:t>е</w:t>
      </w:r>
      <w:r w:rsidRPr="002011DA">
        <w:rPr>
          <w:color w:val="000000"/>
        </w:rPr>
        <w:t xml:space="preserve">  </w:t>
      </w:r>
      <w:r w:rsidRPr="002011DA">
        <w:rPr>
          <w:color w:val="4472C4" w:themeColor="accent1"/>
        </w:rPr>
        <w:t>rcegoza16.ru</w:t>
      </w:r>
      <w:r w:rsidRPr="002011DA">
        <w:rPr>
          <w:color w:val="000000"/>
        </w:rPr>
        <w:t>,</w:t>
      </w:r>
      <w:r>
        <w:rPr>
          <w:color w:val="000000"/>
        </w:rPr>
        <w:br/>
        <w:t>либо</w:t>
      </w:r>
      <w:r w:rsidRPr="002011DA">
        <w:rPr>
          <w:color w:val="000000"/>
        </w:rPr>
        <w:t xml:space="preserve"> прислать </w:t>
      </w:r>
      <w:r>
        <w:rPr>
          <w:color w:val="000000"/>
        </w:rPr>
        <w:t>Ваш</w:t>
      </w:r>
      <w:r w:rsidRPr="002011DA">
        <w:rPr>
          <w:color w:val="000000"/>
        </w:rPr>
        <w:t xml:space="preserve"> запрос на почту </w:t>
      </w:r>
      <w:hyperlink r:id="rId5" w:history="1">
        <w:r w:rsidRPr="002011DA">
          <w:rPr>
            <w:rStyle w:val="a4"/>
            <w:color w:val="0077CC"/>
          </w:rPr>
          <w:t>project-egoza@yandex.ru</w:t>
        </w:r>
      </w:hyperlink>
      <w:r w:rsidRPr="002011DA">
        <w:rPr>
          <w:rStyle w:val="a4"/>
          <w:color w:val="auto"/>
          <w:u w:val="none"/>
        </w:rPr>
        <w:t>,</w:t>
      </w:r>
      <w:r>
        <w:rPr>
          <w:rStyle w:val="a4"/>
          <w:color w:val="auto"/>
          <w:u w:val="none"/>
        </w:rPr>
        <w:br/>
        <w:t>или</w:t>
      </w:r>
      <w:r w:rsidRPr="002011DA">
        <w:rPr>
          <w:rStyle w:val="a4"/>
          <w:color w:val="auto"/>
          <w:u w:val="none"/>
        </w:rPr>
        <w:t xml:space="preserve"> обратиться по телефону </w:t>
      </w:r>
      <w:r w:rsidRPr="002011DA">
        <w:rPr>
          <w:rStyle w:val="a4"/>
          <w:color w:val="4472C4" w:themeColor="accent1"/>
          <w:u w:val="none"/>
        </w:rPr>
        <w:t>+7 (843) 260-97-40</w:t>
      </w:r>
    </w:p>
    <w:p w:rsidR="00DE2EE1" w:rsidRDefault="00F529C0" w:rsidP="00DE2EE1">
      <w:pPr>
        <w:pStyle w:val="a3"/>
        <w:shd w:val="clear" w:color="auto" w:fill="FFFFFF"/>
        <w:rPr>
          <w:color w:val="000000"/>
        </w:rPr>
      </w:pPr>
      <w:r w:rsidRPr="00F529C0">
        <w:rPr>
          <w:rStyle w:val="a4"/>
          <w:color w:val="auto"/>
          <w:u w:val="none"/>
        </w:rPr>
        <w:t>В ресурсном центре</w:t>
      </w:r>
      <w:r w:rsidRPr="00F529C0">
        <w:t xml:space="preserve"> </w:t>
      </w:r>
      <w:r>
        <w:rPr>
          <w:color w:val="000000"/>
        </w:rPr>
        <w:t xml:space="preserve">проводятся </w:t>
      </w:r>
      <w:r w:rsidRPr="00F529C0">
        <w:rPr>
          <w:b/>
          <w:bCs/>
          <w:color w:val="000000"/>
        </w:rPr>
        <w:t>БЕСПЛАТНЫЕ</w:t>
      </w:r>
      <w:r>
        <w:rPr>
          <w:color w:val="000000"/>
        </w:rPr>
        <w:t xml:space="preserve"> консультации по следующим направлениям: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Методическое</w:t>
      </w:r>
      <w:r w:rsidRPr="00F529C0">
        <w:t xml:space="preserve"> (содержание обучения и воспитания детей; методы раннего развития; методы и программы обучения счету, письму; методы развития моторики, развития произвольного внимания и т.д.)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Педагогическое</w:t>
      </w:r>
      <w:proofErr w:type="gramEnd"/>
      <w:r w:rsidRPr="00F529C0">
        <w:t xml:space="preserve"> (возрастные особенности развития детей; готовность ребенка к детскому саду, к школе)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Психологическое</w:t>
      </w:r>
      <w:r w:rsidRPr="00F529C0">
        <w:t xml:space="preserve"> (детско-родительские взаимоотношения; родительские сценарии отношений; бесконфликтное общение в семье; преодоления трудностей в воспитании детей; страхи у детей; детская агрессия; возрастные кризисы детей и взрослых; трудности в адаптации детей к детскому саду, школе и т.д.)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Административное</w:t>
      </w:r>
      <w:proofErr w:type="gramEnd"/>
      <w:r w:rsidRPr="00F529C0">
        <w:t xml:space="preserve"> (выбор формы образования и обучения)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Юридическое</w:t>
      </w:r>
      <w:proofErr w:type="gramEnd"/>
      <w:r w:rsidRPr="00F529C0">
        <w:t xml:space="preserve"> (реализация прав и интересов детей)</w:t>
      </w:r>
    </w:p>
    <w:p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Опека, попечительство, усыновление/удочерение</w:t>
      </w:r>
      <w:r w:rsidRPr="00F529C0">
        <w:t xml:space="preserve"> (подготовка близких и родных к решению принятия в семью приемного ребенка; адаптация приемного ребенка в замещающую семью; «трудное» поведение приемного ребенка; конфликты в замещающей семье и т.д.)</w:t>
      </w:r>
    </w:p>
    <w:p w:rsidR="006C55D3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Режим работы: </w:t>
      </w:r>
    </w:p>
    <w:tbl>
      <w:tblPr>
        <w:tblStyle w:val="a6"/>
        <w:tblW w:w="0" w:type="auto"/>
        <w:tblInd w:w="720" w:type="dxa"/>
        <w:tblLook w:val="04A0"/>
      </w:tblPr>
      <w:tblGrid>
        <w:gridCol w:w="3103"/>
        <w:gridCol w:w="3260"/>
      </w:tblGrid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:rsidTr="00476972">
        <w:tc>
          <w:tcPr>
            <w:tcW w:w="3103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3260" w:type="dxa"/>
          </w:tcPr>
          <w:p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выходной</w:t>
            </w:r>
          </w:p>
        </w:tc>
      </w:tr>
    </w:tbl>
    <w:p w:rsidR="006C55D3" w:rsidRDefault="006C55D3" w:rsidP="00DE2EE1">
      <w:pPr>
        <w:pStyle w:val="a3"/>
        <w:shd w:val="clear" w:color="auto" w:fill="FFFFFF"/>
        <w:contextualSpacing/>
        <w:rPr>
          <w:color w:val="000000"/>
        </w:rPr>
      </w:pPr>
    </w:p>
    <w:p w:rsidR="00E819A9" w:rsidRPr="00E819A9" w:rsidRDefault="00DE2EE1" w:rsidP="00DE2EE1">
      <w:pPr>
        <w:pStyle w:val="a3"/>
        <w:shd w:val="clear" w:color="auto" w:fill="FFFFFF"/>
        <w:contextualSpacing/>
        <w:rPr>
          <w:color w:val="000000"/>
        </w:rPr>
      </w:pPr>
      <w:bookmarkStart w:id="0" w:name="_GoBack"/>
      <w:bookmarkEnd w:id="0"/>
      <w:r w:rsidRPr="002011DA">
        <w:rPr>
          <w:color w:val="000000"/>
        </w:rPr>
        <w:t xml:space="preserve">Адреса проведения </w:t>
      </w:r>
      <w:r w:rsidR="00F529C0">
        <w:rPr>
          <w:color w:val="000000"/>
        </w:rPr>
        <w:t xml:space="preserve">очных </w:t>
      </w:r>
      <w:r w:rsidRPr="002011DA">
        <w:rPr>
          <w:color w:val="000000"/>
        </w:rPr>
        <w:t>консультаций</w:t>
      </w:r>
      <w:r w:rsidR="00E819A9">
        <w:rPr>
          <w:color w:val="000000"/>
        </w:rPr>
        <w:t xml:space="preserve"> в </w:t>
      </w:r>
      <w:r w:rsidR="00E819A9" w:rsidRPr="00E819A9">
        <w:t>АНОО «Центр образования «Егоза»</w:t>
      </w:r>
      <w:r w:rsidR="00E819A9">
        <w:t>:</w:t>
      </w:r>
    </w:p>
    <w:p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 xml:space="preserve">ул. </w:t>
      </w:r>
      <w:proofErr w:type="spellStart"/>
      <w:r w:rsidRPr="002011DA">
        <w:rPr>
          <w:color w:val="000000"/>
        </w:rPr>
        <w:t>Рихарда</w:t>
      </w:r>
      <w:proofErr w:type="spellEnd"/>
      <w:r w:rsidRPr="002011DA">
        <w:rPr>
          <w:color w:val="000000"/>
        </w:rPr>
        <w:t xml:space="preserve"> </w:t>
      </w:r>
      <w:proofErr w:type="spellStart"/>
      <w:r w:rsidRPr="002011DA">
        <w:rPr>
          <w:color w:val="000000"/>
        </w:rPr>
        <w:t>Зорге</w:t>
      </w:r>
      <w:proofErr w:type="spellEnd"/>
      <w:r w:rsidRPr="002011DA">
        <w:rPr>
          <w:color w:val="000000"/>
        </w:rPr>
        <w:t>, 46А, Приволжский район, Казань</w:t>
      </w:r>
    </w:p>
    <w:p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>ул. Берёзовая, 28, Приволжский район, ЖК «Лесной Городок», Казань</w:t>
      </w:r>
    </w:p>
    <w:p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 xml:space="preserve">ул. </w:t>
      </w:r>
      <w:proofErr w:type="spellStart"/>
      <w:r w:rsidRPr="002011DA">
        <w:rPr>
          <w:color w:val="000000"/>
        </w:rPr>
        <w:t>Чистопольская</w:t>
      </w:r>
      <w:proofErr w:type="spellEnd"/>
      <w:r w:rsidRPr="002011DA">
        <w:rPr>
          <w:color w:val="000000"/>
        </w:rPr>
        <w:t xml:space="preserve">, 38, </w:t>
      </w:r>
      <w:proofErr w:type="gramStart"/>
      <w:r w:rsidRPr="002011DA">
        <w:rPr>
          <w:color w:val="000000"/>
        </w:rPr>
        <w:t>Ново-Савиновский</w:t>
      </w:r>
      <w:proofErr w:type="gramEnd"/>
      <w:r w:rsidRPr="002011DA">
        <w:rPr>
          <w:color w:val="000000"/>
        </w:rPr>
        <w:t xml:space="preserve"> район, ЖК «Магеллан», Казань</w:t>
      </w:r>
    </w:p>
    <w:p w:rsidR="00B1203E" w:rsidRDefault="00B1203E"/>
    <w:sectPr w:rsidR="00B1203E" w:rsidSect="002B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B5148"/>
    <w:multiLevelType w:val="hybridMultilevel"/>
    <w:tmpl w:val="ED68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9C3"/>
    <w:rsid w:val="000D6212"/>
    <w:rsid w:val="002B21D2"/>
    <w:rsid w:val="004D39C3"/>
    <w:rsid w:val="00501D87"/>
    <w:rsid w:val="006C55D3"/>
    <w:rsid w:val="00B1203E"/>
    <w:rsid w:val="00DE2EE1"/>
    <w:rsid w:val="00E819A9"/>
    <w:rsid w:val="00F5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2E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55D3"/>
    <w:pPr>
      <w:ind w:left="720"/>
      <w:contextualSpacing/>
    </w:pPr>
  </w:style>
  <w:style w:type="table" w:styleId="a6">
    <w:name w:val="Table Grid"/>
    <w:basedOn w:val="a1"/>
    <w:uiPriority w:val="39"/>
    <w:rsid w:val="006C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project%2degoz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Щеглов</dc:creator>
  <cp:lastModifiedBy>Master</cp:lastModifiedBy>
  <cp:revision>2</cp:revision>
  <cp:lastPrinted>2019-06-05T16:35:00Z</cp:lastPrinted>
  <dcterms:created xsi:type="dcterms:W3CDTF">2019-06-26T08:07:00Z</dcterms:created>
  <dcterms:modified xsi:type="dcterms:W3CDTF">2019-06-26T08:07:00Z</dcterms:modified>
</cp:coreProperties>
</file>